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EB" w:rsidRPr="00283E59" w:rsidRDefault="00C76EEB" w:rsidP="00C7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z w:val="20"/>
          <w:szCs w:val="20"/>
        </w:rPr>
      </w:pPr>
      <w:r w:rsidRPr="00283E59">
        <w:rPr>
          <w:bCs/>
          <w:color w:val="000000"/>
          <w:sz w:val="20"/>
          <w:szCs w:val="36"/>
        </w:rPr>
        <w:t>Researcher</w:t>
      </w:r>
    </w:p>
    <w:p w:rsidR="00C76EEB" w:rsidRPr="00283E59" w:rsidRDefault="00C76EEB" w:rsidP="00C7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z w:val="20"/>
          <w:szCs w:val="20"/>
        </w:rPr>
      </w:pPr>
      <w:r w:rsidRPr="00283E59">
        <w:rPr>
          <w:color w:val="000000"/>
          <w:sz w:val="20"/>
          <w:szCs w:val="20"/>
        </w:rPr>
        <w:t>Volume 5</w:t>
      </w:r>
      <w:r>
        <w:rPr>
          <w:rFonts w:hint="eastAsia"/>
          <w:color w:val="000000"/>
          <w:sz w:val="20"/>
          <w:szCs w:val="20"/>
        </w:rPr>
        <w:t>,</w:t>
      </w:r>
      <w:r w:rsidRPr="00283E59">
        <w:rPr>
          <w:color w:val="000000"/>
          <w:sz w:val="20"/>
          <w:szCs w:val="20"/>
        </w:rPr>
        <w:t xml:space="preserve"> Issue 10 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283E59">
        <w:rPr>
          <w:color w:val="000000"/>
          <w:sz w:val="20"/>
          <w:szCs w:val="20"/>
        </w:rPr>
        <w:t>October 25, 2013, ISSN 1553-9865</w:t>
      </w:r>
    </w:p>
    <w:p w:rsidR="00C76EEB" w:rsidRDefault="00C76EEB" w:rsidP="00364802">
      <w:pPr>
        <w:snapToGrid w:val="0"/>
        <w:jc w:val="center"/>
        <w:rPr>
          <w:sz w:val="20"/>
        </w:rPr>
      </w:pPr>
    </w:p>
    <w:p w:rsidR="00C76EEB" w:rsidRDefault="00C76EEB" w:rsidP="00C76EEB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C76EEB" w:rsidRPr="00364802" w:rsidRDefault="00C76EEB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680788" w:rsidRPr="00680788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1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680788">
              <w:rPr>
                <w:b/>
                <w:bCs/>
                <w:sz w:val="18"/>
                <w:szCs w:val="18"/>
              </w:rPr>
              <w:t>Knowledge and Attitudes of People in Zanjan about Iodine Disorders</w:t>
            </w:r>
          </w:p>
          <w:p w:rsidR="00680788" w:rsidRPr="00680788" w:rsidRDefault="00680788" w:rsidP="00CB2249">
            <w:pPr>
              <w:snapToGrid w:val="0"/>
              <w:rPr>
                <w:sz w:val="18"/>
                <w:szCs w:val="18"/>
                <w:vertAlign w:val="superscript"/>
              </w:rPr>
            </w:pPr>
            <w:r w:rsidRPr="00680788">
              <w:rPr>
                <w:sz w:val="18"/>
                <w:szCs w:val="18"/>
              </w:rPr>
              <w:t>Moraveji M., MSc</w:t>
            </w:r>
            <w:r w:rsidRPr="00283E59">
              <w:rPr>
                <w:sz w:val="18"/>
                <w:szCs w:val="18"/>
              </w:rPr>
              <w:t>,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Farmanbar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R.,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PhD</w:t>
            </w:r>
            <w:r w:rsidRPr="00680788">
              <w:rPr>
                <w:sz w:val="18"/>
                <w:szCs w:val="18"/>
              </w:rPr>
              <w:t xml:space="preserve">, </w:t>
            </w:r>
            <w:r w:rsidRPr="00283E59">
              <w:rPr>
                <w:sz w:val="18"/>
                <w:szCs w:val="18"/>
              </w:rPr>
              <w:t>soleimannezhad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N.,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MSc</w:t>
            </w:r>
            <w:r w:rsidRPr="00680788">
              <w:rPr>
                <w:sz w:val="18"/>
                <w:szCs w:val="18"/>
              </w:rPr>
              <w:t xml:space="preserve">, </w:t>
            </w:r>
            <w:r w:rsidRPr="00283E59">
              <w:rPr>
                <w:sz w:val="18"/>
                <w:szCs w:val="18"/>
              </w:rPr>
              <w:t>Nori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A.,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MSc</w:t>
            </w:r>
            <w:r w:rsidRPr="00680788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680788" w:rsidRPr="00283E59" w:rsidRDefault="00680788" w:rsidP="00CB224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680788" w:rsidRPr="00680788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3E59" w:rsidRPr="00283E59" w:rsidRDefault="007558E7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1-4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80788" w:rsidRPr="00680788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2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b/>
                <w:bCs/>
                <w:sz w:val="18"/>
                <w:szCs w:val="18"/>
              </w:rPr>
              <w:t>Controlling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Chaos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Using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Recursive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Backstepping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Technique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And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Synchronization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Via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Reduced-Order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Method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In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Tunnel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Diode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Chaotic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Oscillator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Circuit.</w:t>
            </w:r>
          </w:p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sz w:val="18"/>
                <w:szCs w:val="18"/>
              </w:rPr>
              <w:t>Ogabi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C.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O</w:t>
            </w:r>
            <w:r w:rsidRPr="00680788">
              <w:rPr>
                <w:sz w:val="18"/>
                <w:szCs w:val="18"/>
                <w:vertAlign w:val="superscript"/>
              </w:rPr>
              <w:t>.</w:t>
            </w:r>
            <w:r w:rsidRPr="00283E59">
              <w:rPr>
                <w:sz w:val="18"/>
                <w:szCs w:val="18"/>
              </w:rPr>
              <w:t>,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Madufor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M.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A</w:t>
            </w:r>
            <w:r w:rsidRPr="00680788">
              <w:rPr>
                <w:sz w:val="18"/>
                <w:szCs w:val="18"/>
                <w:vertAlign w:val="superscript"/>
              </w:rPr>
              <w:t>.</w:t>
            </w:r>
            <w:r w:rsidRPr="00283E59">
              <w:rPr>
                <w:sz w:val="18"/>
                <w:szCs w:val="18"/>
              </w:rPr>
              <w:t>,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Olusa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T.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V</w:t>
            </w:r>
            <w:r w:rsidRPr="00680788">
              <w:rPr>
                <w:sz w:val="18"/>
                <w:szCs w:val="18"/>
                <w:vertAlign w:val="superscript"/>
              </w:rPr>
              <w:t>.</w:t>
            </w:r>
          </w:p>
          <w:p w:rsidR="00283E59" w:rsidRPr="00283E59" w:rsidRDefault="007558E7" w:rsidP="00CB224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680788" w:rsidRPr="00680788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3E59" w:rsidRPr="00283E59" w:rsidRDefault="007558E7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5-15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80788" w:rsidRPr="00680788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3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b/>
                <w:bCs/>
                <w:sz w:val="18"/>
                <w:szCs w:val="18"/>
              </w:rPr>
              <w:t>Geochemical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fingerprinting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oil-impacted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site,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Niger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Delta: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Source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and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weathering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profile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aliphatic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hydrocarbons.</w:t>
            </w:r>
          </w:p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sz w:val="18"/>
                <w:szCs w:val="18"/>
              </w:rPr>
              <w:t>Mark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O.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Onyema</w:t>
            </w:r>
            <w:r w:rsidRPr="00680788">
              <w:rPr>
                <w:sz w:val="18"/>
                <w:szCs w:val="18"/>
              </w:rPr>
              <w:t xml:space="preserve">, </w:t>
            </w:r>
            <w:r w:rsidRPr="00283E59">
              <w:rPr>
                <w:sz w:val="18"/>
                <w:szCs w:val="18"/>
              </w:rPr>
              <w:t>Leo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C.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Osuji,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Samuel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E.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Ofodile</w:t>
            </w:r>
          </w:p>
          <w:p w:rsidR="00680788" w:rsidRPr="00283E59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680788" w:rsidRPr="00680788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3E59" w:rsidRPr="00283E59" w:rsidRDefault="007558E7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16-21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80788" w:rsidRPr="00680788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4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b/>
                <w:bCs/>
                <w:sz w:val="18"/>
                <w:szCs w:val="18"/>
              </w:rPr>
              <w:t>A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model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for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Quality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work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life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and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Organizational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Effectiveness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-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the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Case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associate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members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Tehran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Medical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University</w:t>
            </w:r>
          </w:p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sz w:val="18"/>
                <w:szCs w:val="18"/>
              </w:rPr>
              <w:t>Forozandeh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Jannat,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Ghasem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Ansari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Renani</w:t>
            </w:r>
            <w:r w:rsidRPr="00680788">
              <w:rPr>
                <w:sz w:val="18"/>
                <w:szCs w:val="18"/>
              </w:rPr>
              <w:t xml:space="preserve">, </w:t>
            </w:r>
            <w:r w:rsidRPr="00283E59">
              <w:rPr>
                <w:color w:val="222222"/>
                <w:sz w:val="18"/>
                <w:szCs w:val="18"/>
                <w:shd w:val="clear" w:color="auto" w:fill="FFFFFF"/>
              </w:rPr>
              <w:t>Kazem</w:t>
            </w:r>
            <w:r w:rsidRPr="00680788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283E59">
              <w:rPr>
                <w:color w:val="222222"/>
                <w:sz w:val="18"/>
                <w:szCs w:val="18"/>
                <w:shd w:val="clear" w:color="auto" w:fill="FFFFFF"/>
              </w:rPr>
              <w:t>chavoshi</w:t>
            </w:r>
            <w:r w:rsidRPr="00680788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283E59" w:rsidRPr="00283E59" w:rsidRDefault="007558E7" w:rsidP="00CB224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680788" w:rsidRPr="00680788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3E59" w:rsidRPr="00283E59" w:rsidRDefault="007558E7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22-32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80788" w:rsidRPr="00680788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5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680788">
              <w:rPr>
                <w:b/>
                <w:bCs/>
                <w:sz w:val="18"/>
                <w:szCs w:val="18"/>
              </w:rPr>
              <w:t>Investigation of qualified strategy from</w:t>
            </w:r>
            <w:r w:rsidRPr="00680788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680788">
              <w:rPr>
                <w:b/>
                <w:bCs/>
                <w:sz w:val="18"/>
                <w:szCs w:val="18"/>
              </w:rPr>
              <w:t>SWO</w:t>
            </w:r>
            <w:r w:rsidRPr="00680788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680788">
              <w:rPr>
                <w:b/>
                <w:bCs/>
                <w:sz w:val="18"/>
                <w:szCs w:val="18"/>
              </w:rPr>
              <w:t>T</w:t>
            </w:r>
            <w:r w:rsidRPr="00680788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680788">
              <w:rPr>
                <w:b/>
                <w:bCs/>
                <w:sz w:val="18"/>
                <w:szCs w:val="18"/>
              </w:rPr>
              <w:t>analysis</w:t>
            </w:r>
            <w:r w:rsidRPr="00680788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680788">
              <w:rPr>
                <w:b/>
                <w:bCs/>
                <w:sz w:val="18"/>
                <w:szCs w:val="18"/>
              </w:rPr>
              <w:t>using</w:t>
            </w:r>
            <w:r w:rsidRPr="00680788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680788">
              <w:rPr>
                <w:b/>
                <w:bCs/>
                <w:sz w:val="18"/>
                <w:szCs w:val="18"/>
              </w:rPr>
              <w:t>fuzzy</w:t>
            </w:r>
            <w:r w:rsidRPr="00680788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680788">
              <w:rPr>
                <w:b/>
                <w:bCs/>
                <w:sz w:val="18"/>
                <w:szCs w:val="18"/>
              </w:rPr>
              <w:t>group decision-making</w:t>
            </w:r>
            <w:r w:rsidRPr="00680788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680788">
              <w:rPr>
                <w:b/>
                <w:bCs/>
                <w:sz w:val="18"/>
                <w:szCs w:val="18"/>
              </w:rPr>
              <w:t>techniques</w:t>
            </w:r>
            <w:r w:rsidRPr="00680788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680788">
              <w:rPr>
                <w:b/>
                <w:bCs/>
                <w:sz w:val="18"/>
                <w:szCs w:val="18"/>
              </w:rPr>
              <w:t>in the</w:t>
            </w:r>
            <w:r w:rsidRPr="00680788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680788">
              <w:rPr>
                <w:b/>
                <w:bCs/>
                <w:sz w:val="18"/>
                <w:szCs w:val="18"/>
              </w:rPr>
              <w:t>appliance industry(case study:Doonar Khazar</w:t>
            </w:r>
            <w:r w:rsidRPr="00680788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680788">
              <w:rPr>
                <w:b/>
                <w:bCs/>
                <w:sz w:val="18"/>
                <w:szCs w:val="18"/>
              </w:rPr>
              <w:t>factory</w:t>
            </w:r>
            <w:r w:rsidRPr="00680788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in</w:t>
            </w:r>
            <w:r w:rsidRPr="00680788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680788">
              <w:rPr>
                <w:b/>
                <w:bCs/>
                <w:sz w:val="18"/>
                <w:szCs w:val="18"/>
              </w:rPr>
              <w:t>Tabriz</w:t>
            </w:r>
            <w:r w:rsidRPr="00283E59">
              <w:rPr>
                <w:b/>
                <w:bCs/>
                <w:sz w:val="18"/>
                <w:szCs w:val="18"/>
              </w:rPr>
              <w:t>)</w:t>
            </w:r>
          </w:p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sz w:val="18"/>
                <w:szCs w:val="18"/>
              </w:rPr>
              <w:t>Vahid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Mahmoudi,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Dr.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Mehrdad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Hosseini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Shakib</w:t>
            </w:r>
            <w:r w:rsidRPr="00680788">
              <w:rPr>
                <w:sz w:val="18"/>
                <w:szCs w:val="18"/>
              </w:rPr>
              <w:t xml:space="preserve">, </w:t>
            </w:r>
            <w:r w:rsidRPr="00283E59">
              <w:rPr>
                <w:sz w:val="18"/>
                <w:szCs w:val="18"/>
              </w:rPr>
              <w:t>Dr.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Mohsen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Mohammadi</w:t>
            </w:r>
            <w:r w:rsidRPr="00680788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680788" w:rsidRPr="00283E59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680788" w:rsidRPr="00680788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3E59" w:rsidRPr="00283E59" w:rsidRDefault="007558E7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33-45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80788" w:rsidRPr="00680788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6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88" w:rsidRPr="00680788" w:rsidRDefault="00680788" w:rsidP="00CB2249">
            <w:pPr>
              <w:shd w:val="clear" w:color="auto" w:fill="FFFFFF"/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b/>
                <w:bCs/>
                <w:color w:val="000000"/>
                <w:sz w:val="18"/>
                <w:szCs w:val="18"/>
              </w:rPr>
              <w:t>Academic</w:t>
            </w:r>
            <w:r w:rsidRPr="0068078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color w:val="000000"/>
                <w:sz w:val="18"/>
                <w:szCs w:val="18"/>
              </w:rPr>
              <w:t>Achievements</w:t>
            </w:r>
            <w:r w:rsidRPr="0068078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color w:val="000000"/>
                <w:sz w:val="18"/>
                <w:szCs w:val="18"/>
              </w:rPr>
              <w:t>Of</w:t>
            </w:r>
            <w:r w:rsidRPr="0068078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color w:val="000000"/>
                <w:sz w:val="18"/>
                <w:szCs w:val="18"/>
              </w:rPr>
              <w:t>Kashmiri,</w:t>
            </w:r>
            <w:r w:rsidRPr="0068078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color w:val="000000"/>
                <w:sz w:val="18"/>
                <w:szCs w:val="18"/>
              </w:rPr>
              <w:t>Dogri</w:t>
            </w:r>
            <w:r w:rsidRPr="0068078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color w:val="000000"/>
                <w:sz w:val="18"/>
                <w:szCs w:val="18"/>
              </w:rPr>
              <w:t>And</w:t>
            </w:r>
            <w:r w:rsidRPr="0068078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color w:val="000000"/>
                <w:sz w:val="18"/>
                <w:szCs w:val="18"/>
              </w:rPr>
              <w:t>Ladakhi</w:t>
            </w:r>
            <w:r w:rsidRPr="00680788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color w:val="000000"/>
                <w:sz w:val="18"/>
                <w:szCs w:val="18"/>
              </w:rPr>
              <w:t>Adolescent</w:t>
            </w:r>
            <w:r w:rsidRPr="0068078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color w:val="000000"/>
                <w:sz w:val="18"/>
                <w:szCs w:val="18"/>
              </w:rPr>
              <w:t>Girls</w:t>
            </w:r>
          </w:p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sz w:val="18"/>
                <w:szCs w:val="18"/>
              </w:rPr>
              <w:t>Gulshan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Wani</w:t>
            </w:r>
          </w:p>
          <w:p w:rsidR="00680788" w:rsidRPr="00283E59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680788" w:rsidRPr="00680788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3E59" w:rsidRPr="00283E59" w:rsidRDefault="007558E7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46-49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80788" w:rsidRPr="00680788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7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bookmarkStart w:id="0" w:name="OLE_LINK17"/>
            <w:r w:rsidRPr="00283E59">
              <w:rPr>
                <w:b/>
                <w:bCs/>
                <w:sz w:val="18"/>
                <w:szCs w:val="18"/>
              </w:rPr>
              <w:t>An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Optimization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Procedure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In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Production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Line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Sokat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Soap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Industry,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Ikotun,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Lagos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State.</w:t>
            </w:r>
            <w:bookmarkEnd w:id="0"/>
          </w:p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680788">
              <w:rPr>
                <w:sz w:val="18"/>
                <w:szCs w:val="18"/>
                <w:vertAlign w:val="superscript"/>
              </w:rPr>
              <w:t xml:space="preserve"> </w:t>
            </w:r>
            <w:r w:rsidRPr="00283E59">
              <w:rPr>
                <w:sz w:val="18"/>
                <w:szCs w:val="18"/>
              </w:rPr>
              <w:t>O.S.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Balogun,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A.A.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Olatunji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and</w:t>
            </w:r>
            <w:r w:rsidRPr="00680788">
              <w:rPr>
                <w:sz w:val="18"/>
                <w:szCs w:val="18"/>
                <w:vertAlign w:val="superscript"/>
              </w:rPr>
              <w:t xml:space="preserve"> </w:t>
            </w:r>
            <w:r w:rsidRPr="00283E59">
              <w:rPr>
                <w:sz w:val="18"/>
                <w:szCs w:val="18"/>
              </w:rPr>
              <w:t>A.A.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Momoh</w:t>
            </w:r>
          </w:p>
          <w:p w:rsidR="00680788" w:rsidRPr="00283E59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680788" w:rsidRPr="00680788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3E59" w:rsidRPr="00283E59" w:rsidRDefault="007558E7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50-54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80788" w:rsidRPr="00680788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8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b/>
                <w:bCs/>
                <w:sz w:val="18"/>
                <w:szCs w:val="18"/>
              </w:rPr>
              <w:t>Modeling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Two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Binary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Response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Models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Road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Accident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In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The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North-Western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Region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The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Federal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Republic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Nigeria.</w:t>
            </w:r>
          </w:p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283E59">
              <w:rPr>
                <w:sz w:val="18"/>
                <w:szCs w:val="18"/>
              </w:rPr>
              <w:t>O.S.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Balogun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and</w:t>
            </w:r>
            <w:r w:rsidRPr="00680788">
              <w:rPr>
                <w:sz w:val="18"/>
                <w:szCs w:val="18"/>
                <w:vertAlign w:val="superscript"/>
              </w:rPr>
              <w:t xml:space="preserve"> </w:t>
            </w:r>
            <w:r w:rsidRPr="00283E59">
              <w:rPr>
                <w:sz w:val="18"/>
                <w:szCs w:val="18"/>
              </w:rPr>
              <w:t>D.E.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Bright</w:t>
            </w:r>
          </w:p>
          <w:p w:rsidR="00680788" w:rsidRPr="00283E59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680788" w:rsidRPr="00680788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3E59" w:rsidRPr="00283E59" w:rsidRDefault="007558E7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55-61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80788" w:rsidRPr="00680788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9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b/>
                <w:bCs/>
                <w:sz w:val="18"/>
                <w:szCs w:val="18"/>
              </w:rPr>
              <w:t>Some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additions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used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to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increase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the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toxicity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Paraphenylene</w:t>
            </w:r>
            <w:r w:rsidRPr="00680788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diamine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(PPD)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against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three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rodent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species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under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laboratory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conditions,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Egypt</w:t>
            </w:r>
          </w:p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680788">
              <w:rPr>
                <w:sz w:val="18"/>
                <w:szCs w:val="18"/>
                <w:vertAlign w:val="superscript"/>
              </w:rPr>
              <w:t xml:space="preserve"> </w:t>
            </w:r>
            <w:r w:rsidRPr="00283E59">
              <w:rPr>
                <w:sz w:val="18"/>
                <w:szCs w:val="18"/>
              </w:rPr>
              <w:t>Saudi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A.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S.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and</w:t>
            </w:r>
            <w:r w:rsidRPr="00680788">
              <w:rPr>
                <w:sz w:val="18"/>
                <w:szCs w:val="18"/>
                <w:vertAlign w:val="superscript"/>
              </w:rPr>
              <w:t xml:space="preserve"> </w:t>
            </w:r>
            <w:r w:rsidRPr="00283E59">
              <w:rPr>
                <w:sz w:val="18"/>
                <w:szCs w:val="18"/>
              </w:rPr>
              <w:t>Abd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El-AleemS.S.Desoky</w:t>
            </w:r>
          </w:p>
          <w:p w:rsidR="00680788" w:rsidRPr="00283E59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680788" w:rsidRPr="00680788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3E59" w:rsidRPr="00283E59" w:rsidRDefault="007558E7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62-67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80788" w:rsidRPr="00680788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10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b/>
                <w:bCs/>
                <w:sz w:val="18"/>
                <w:szCs w:val="18"/>
              </w:rPr>
              <w:t>Reviews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diversity,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density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and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frequency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Macro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benthos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Karun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River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in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both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cold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and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warm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seasons,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Khuzestan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Province)</w:t>
            </w:r>
          </w:p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sz w:val="18"/>
                <w:szCs w:val="18"/>
              </w:rPr>
              <w:t>Rezvan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Raajabi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Babahmadi</w:t>
            </w:r>
            <w:r w:rsidRPr="00680788">
              <w:rPr>
                <w:sz w:val="18"/>
                <w:szCs w:val="18"/>
              </w:rPr>
              <w:t xml:space="preserve">, </w:t>
            </w:r>
            <w:r w:rsidRPr="00283E59">
              <w:rPr>
                <w:sz w:val="18"/>
                <w:szCs w:val="18"/>
              </w:rPr>
              <w:t>Maryam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Mohammadi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Rouzbahani</w:t>
            </w:r>
            <w:r w:rsidRPr="00680788">
              <w:rPr>
                <w:sz w:val="18"/>
                <w:szCs w:val="18"/>
              </w:rPr>
              <w:t xml:space="preserve">, </w:t>
            </w:r>
            <w:r w:rsidRPr="00283E59">
              <w:rPr>
                <w:sz w:val="18"/>
                <w:szCs w:val="18"/>
              </w:rPr>
              <w:t>Ebrahim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Rajabzadeh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ghatrami</w:t>
            </w:r>
            <w:r w:rsidRPr="00680788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680788" w:rsidRPr="00283E59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680788" w:rsidRPr="00680788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3E59" w:rsidRPr="00283E59" w:rsidRDefault="007558E7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68-74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80788" w:rsidRPr="00680788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11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b/>
                <w:bCs/>
                <w:sz w:val="18"/>
                <w:szCs w:val="18"/>
              </w:rPr>
              <w:t>Empirical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Analysis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determinants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Labour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Use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by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Selected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Food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Crops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Farmers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in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Oyo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and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Ondo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States,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Nigeria.</w:t>
            </w:r>
          </w:p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sz w:val="18"/>
                <w:szCs w:val="18"/>
              </w:rPr>
              <w:t>Adejare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Grace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Taiwo</w:t>
            </w:r>
            <w:r w:rsidRPr="00680788">
              <w:rPr>
                <w:sz w:val="18"/>
                <w:szCs w:val="18"/>
              </w:rPr>
              <w:t xml:space="preserve">, </w:t>
            </w:r>
            <w:r w:rsidRPr="00283E59">
              <w:rPr>
                <w:sz w:val="18"/>
                <w:szCs w:val="18"/>
              </w:rPr>
              <w:t>Arimi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Kayode</w:t>
            </w:r>
            <w:r w:rsidRPr="00680788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680788" w:rsidRPr="00283E59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680788" w:rsidRPr="00680788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3E59" w:rsidRPr="00283E59" w:rsidRDefault="007558E7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75-83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80788" w:rsidRPr="00680788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12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b/>
                <w:bCs/>
                <w:sz w:val="18"/>
                <w:szCs w:val="18"/>
              </w:rPr>
              <w:t>Feeding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alternative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source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fat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to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broilers</w:t>
            </w:r>
          </w:p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sz w:val="18"/>
                <w:szCs w:val="18"/>
              </w:rPr>
              <w:t>Alaeldein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M.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Abudabos</w:t>
            </w:r>
            <w:r w:rsidRPr="00680788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680788" w:rsidRPr="00283E59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680788" w:rsidRPr="00680788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3E59" w:rsidRPr="00283E59" w:rsidRDefault="007558E7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84-87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80788" w:rsidRPr="00680788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13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b/>
                <w:bCs/>
                <w:sz w:val="18"/>
                <w:szCs w:val="18"/>
              </w:rPr>
              <w:t>Balanced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Scorecard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Implementation: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Case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Study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COMSATS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Abbottabad,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Pakistan</w:t>
            </w:r>
          </w:p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sz w:val="18"/>
                <w:szCs w:val="18"/>
              </w:rPr>
              <w:t>Syed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Touseef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Ahmad,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Syed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Amjad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Farid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Hasnu</w:t>
            </w:r>
          </w:p>
          <w:p w:rsidR="00680788" w:rsidRPr="00283E59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680788" w:rsidRPr="00680788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80788" w:rsidRPr="00283E59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88-109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80788" w:rsidRPr="00680788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14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b/>
                <w:bCs/>
                <w:sz w:val="18"/>
                <w:szCs w:val="18"/>
              </w:rPr>
              <w:t>The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Role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of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Repentance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in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Decrease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or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forgive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prosecution,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in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Iran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Criminal</w:t>
            </w:r>
            <w:r w:rsidRPr="00680788">
              <w:rPr>
                <w:b/>
                <w:bCs/>
                <w:sz w:val="18"/>
                <w:szCs w:val="18"/>
              </w:rPr>
              <w:t xml:space="preserve"> </w:t>
            </w:r>
            <w:r w:rsidRPr="00283E59">
              <w:rPr>
                <w:b/>
                <w:bCs/>
                <w:sz w:val="18"/>
                <w:szCs w:val="18"/>
              </w:rPr>
              <w:t>Law</w:t>
            </w:r>
          </w:p>
          <w:p w:rsidR="00680788" w:rsidRPr="00680788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  <w:r w:rsidRPr="00283E59">
              <w:rPr>
                <w:sz w:val="18"/>
                <w:szCs w:val="18"/>
              </w:rPr>
              <w:t>Mohammad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Hassan</w:t>
            </w:r>
            <w:r w:rsidRPr="00680788">
              <w:rPr>
                <w:sz w:val="18"/>
                <w:szCs w:val="18"/>
              </w:rPr>
              <w:t xml:space="preserve"> </w:t>
            </w:r>
            <w:r w:rsidRPr="00283E59">
              <w:rPr>
                <w:sz w:val="18"/>
                <w:szCs w:val="18"/>
              </w:rPr>
              <w:t>Madahian</w:t>
            </w:r>
          </w:p>
          <w:p w:rsidR="00680788" w:rsidRPr="00283E59" w:rsidRDefault="00680788" w:rsidP="00CB224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680788" w:rsidRPr="00680788" w:rsidRDefault="00680788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3E59" w:rsidRPr="00283E59" w:rsidRDefault="007558E7" w:rsidP="00CB22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80788" w:rsidRPr="00680788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3E59">
              <w:rPr>
                <w:b/>
                <w:sz w:val="18"/>
                <w:szCs w:val="18"/>
              </w:rPr>
              <w:t>110-112</w:t>
            </w:r>
          </w:p>
          <w:p w:rsidR="00680788" w:rsidRPr="00283E59" w:rsidRDefault="00680788" w:rsidP="00CB22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3A3C" w:rsidRPr="00943A3C" w:rsidRDefault="00943A3C" w:rsidP="00E55308">
      <w:pPr>
        <w:jc w:val="both"/>
        <w:rPr>
          <w:sz w:val="20"/>
        </w:rPr>
      </w:pPr>
    </w:p>
    <w:sectPr w:rsidR="00943A3C" w:rsidRP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8E7" w:rsidRDefault="007558E7" w:rsidP="007F43AF">
      <w:r>
        <w:separator/>
      </w:r>
    </w:p>
  </w:endnote>
  <w:endnote w:type="continuationSeparator" w:id="1">
    <w:p w:rsidR="007558E7" w:rsidRDefault="007558E7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4F74C2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E55308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8E7" w:rsidRDefault="007558E7" w:rsidP="007F43AF">
      <w:r>
        <w:separator/>
      </w:r>
    </w:p>
  </w:footnote>
  <w:footnote w:type="continuationSeparator" w:id="1">
    <w:p w:rsidR="007558E7" w:rsidRDefault="007558E7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3C" w:rsidRPr="00BD3427" w:rsidRDefault="000A383C" w:rsidP="000A383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BD3427">
      <w:rPr>
        <w:iCs/>
        <w:color w:val="000000"/>
        <w:sz w:val="20"/>
        <w:szCs w:val="20"/>
      </w:rPr>
      <w:t xml:space="preserve">Researcher </w:t>
    </w:r>
    <w:r w:rsidRPr="00BD3427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3</w:t>
    </w:r>
    <w:r w:rsidRPr="00BD3427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5</w:t>
    </w:r>
    <w:r w:rsidRPr="00BD3427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10</w:t>
    </w:r>
    <w:r w:rsidRPr="00BD3427">
      <w:rPr>
        <w:iCs/>
        <w:sz w:val="20"/>
        <w:szCs w:val="20"/>
      </w:rPr>
      <w:t xml:space="preserve">)  </w:t>
    </w:r>
    <w:r>
      <w:rPr>
        <w:rFonts w:hint="eastAsia"/>
        <w:iCs/>
        <w:sz w:val="20"/>
        <w:szCs w:val="20"/>
      </w:rPr>
      <w:t xml:space="preserve"> </w:t>
    </w:r>
    <w:r w:rsidRPr="00BD3427"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ab/>
    </w:r>
    <w:r w:rsidRPr="00BD3427">
      <w:rPr>
        <w:iCs/>
        <w:sz w:val="20"/>
        <w:szCs w:val="20"/>
      </w:rPr>
      <w:t xml:space="preserve">    </w:t>
    </w:r>
    <w:r w:rsidRPr="00BD3427">
      <w:rPr>
        <w:sz w:val="20"/>
        <w:szCs w:val="20"/>
      </w:rPr>
      <w:t xml:space="preserve">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http://www.sciencepub.net/researcher</w:t>
      </w:r>
    </w:hyperlink>
  </w:p>
  <w:p w:rsidR="000A383C" w:rsidRDefault="000A383C" w:rsidP="000A383C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A383C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E5F3A"/>
    <w:rsid w:val="003026BB"/>
    <w:rsid w:val="00355C00"/>
    <w:rsid w:val="003600B0"/>
    <w:rsid w:val="0036402B"/>
    <w:rsid w:val="00364802"/>
    <w:rsid w:val="0036529D"/>
    <w:rsid w:val="00373C13"/>
    <w:rsid w:val="003C4520"/>
    <w:rsid w:val="003D5E18"/>
    <w:rsid w:val="003F38E2"/>
    <w:rsid w:val="00405803"/>
    <w:rsid w:val="00423666"/>
    <w:rsid w:val="00454FBE"/>
    <w:rsid w:val="00462A8B"/>
    <w:rsid w:val="00464157"/>
    <w:rsid w:val="00465431"/>
    <w:rsid w:val="0048701C"/>
    <w:rsid w:val="004A5E4F"/>
    <w:rsid w:val="004F74C2"/>
    <w:rsid w:val="00522D21"/>
    <w:rsid w:val="00526626"/>
    <w:rsid w:val="00552747"/>
    <w:rsid w:val="0055561A"/>
    <w:rsid w:val="0057145E"/>
    <w:rsid w:val="005B5CA6"/>
    <w:rsid w:val="00607CCE"/>
    <w:rsid w:val="00642180"/>
    <w:rsid w:val="00656686"/>
    <w:rsid w:val="00680788"/>
    <w:rsid w:val="006D4A4F"/>
    <w:rsid w:val="007558E7"/>
    <w:rsid w:val="007A24E1"/>
    <w:rsid w:val="007B7312"/>
    <w:rsid w:val="007F43AF"/>
    <w:rsid w:val="007F52A5"/>
    <w:rsid w:val="00830E80"/>
    <w:rsid w:val="008312E4"/>
    <w:rsid w:val="00874552"/>
    <w:rsid w:val="00892579"/>
    <w:rsid w:val="008B3DB7"/>
    <w:rsid w:val="008D34E1"/>
    <w:rsid w:val="008E0C81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C77B4"/>
    <w:rsid w:val="00BE0008"/>
    <w:rsid w:val="00C50CA8"/>
    <w:rsid w:val="00C76EEB"/>
    <w:rsid w:val="00CC72C0"/>
    <w:rsid w:val="00CD3C64"/>
    <w:rsid w:val="00CF69E4"/>
    <w:rsid w:val="00D01F92"/>
    <w:rsid w:val="00D308A4"/>
    <w:rsid w:val="00D33456"/>
    <w:rsid w:val="00D55125"/>
    <w:rsid w:val="00D61AEC"/>
    <w:rsid w:val="00E06329"/>
    <w:rsid w:val="00E55308"/>
    <w:rsid w:val="00E711E2"/>
    <w:rsid w:val="00E96FCB"/>
    <w:rsid w:val="00EA39C0"/>
    <w:rsid w:val="00EA572F"/>
    <w:rsid w:val="00EC1287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>微软中国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2014-03-08T09:50:00Z</dcterms:created>
  <dcterms:modified xsi:type="dcterms:W3CDTF">2014-03-08T10:13:00Z</dcterms:modified>
</cp:coreProperties>
</file>